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33B0" w14:textId="77777777" w:rsidR="00B04400" w:rsidRPr="00B04400" w:rsidRDefault="00B04400" w:rsidP="00B04400">
      <w:pPr>
        <w:wordWrap w:val="0"/>
        <w:spacing w:line="560" w:lineRule="exact"/>
        <w:jc w:val="left"/>
        <w:rPr>
          <w:rFonts w:ascii="Times New Roman" w:eastAsia="黑体" w:hAnsi="Times New Roman" w:cs="Times New Roman"/>
          <w:sz w:val="44"/>
          <w:szCs w:val="44"/>
        </w:rPr>
      </w:pPr>
      <w:r w:rsidRPr="00B04400">
        <w:rPr>
          <w:rFonts w:ascii="Times New Roman" w:eastAsia="黑体" w:hAnsi="Times New Roman" w:cs="黑体" w:hint="eastAsia"/>
          <w:color w:val="000000"/>
          <w:w w:val="95"/>
          <w:kern w:val="0"/>
          <w:sz w:val="32"/>
          <w:szCs w:val="32"/>
        </w:rPr>
        <w:t>附件</w:t>
      </w:r>
      <w:r w:rsidRPr="00B04400">
        <w:rPr>
          <w:rFonts w:ascii="Times New Roman" w:eastAsia="黑体" w:hAnsi="Times New Roman" w:cs="黑体" w:hint="eastAsia"/>
          <w:color w:val="000000"/>
          <w:w w:val="95"/>
          <w:kern w:val="0"/>
          <w:sz w:val="32"/>
          <w:szCs w:val="32"/>
        </w:rPr>
        <w:t>1</w:t>
      </w:r>
    </w:p>
    <w:p w14:paraId="7E27D6E1" w14:textId="77777777" w:rsidR="00B04400" w:rsidRPr="00B04400" w:rsidRDefault="00B04400" w:rsidP="00B04400">
      <w:pPr>
        <w:wordWrap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4400">
        <w:rPr>
          <w:rFonts w:ascii="Times New Roman" w:eastAsia="方正小标宋简体" w:hAnsi="Times New Roman" w:cs="方正小标宋简体" w:hint="eastAsia"/>
          <w:sz w:val="44"/>
          <w:szCs w:val="44"/>
        </w:rPr>
        <w:t>安宁市</w:t>
      </w:r>
      <w:r w:rsidRPr="00B04400">
        <w:rPr>
          <w:rFonts w:ascii="Times New Roman" w:eastAsia="方正小标宋简体" w:hAnsi="Times New Roman" w:cs="方正小标宋简体" w:hint="eastAsia"/>
          <w:sz w:val="44"/>
          <w:szCs w:val="44"/>
        </w:rPr>
        <w:t>2023</w:t>
      </w:r>
      <w:r w:rsidRPr="00B04400">
        <w:rPr>
          <w:rFonts w:ascii="Times New Roman" w:eastAsia="方正小标宋简体" w:hAnsi="Times New Roman" w:cs="方正小标宋简体" w:hint="eastAsia"/>
          <w:sz w:val="44"/>
          <w:szCs w:val="44"/>
        </w:rPr>
        <w:t>年公开招聘两新组织专职党建工作指导员岗位计划表</w:t>
      </w:r>
    </w:p>
    <w:p w14:paraId="596B6947" w14:textId="77777777" w:rsidR="00B04400" w:rsidRPr="00B04400" w:rsidRDefault="00B04400" w:rsidP="00B04400">
      <w:pPr>
        <w:wordWrap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15038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276"/>
        <w:gridCol w:w="2126"/>
        <w:gridCol w:w="709"/>
        <w:gridCol w:w="709"/>
        <w:gridCol w:w="708"/>
        <w:gridCol w:w="709"/>
        <w:gridCol w:w="950"/>
        <w:gridCol w:w="1176"/>
        <w:gridCol w:w="993"/>
        <w:gridCol w:w="850"/>
        <w:gridCol w:w="3969"/>
      </w:tblGrid>
      <w:tr w:rsidR="00B04400" w:rsidRPr="00B04400" w14:paraId="7A4BED32" w14:textId="77777777" w:rsidTr="008C7993">
        <w:tc>
          <w:tcPr>
            <w:tcW w:w="863" w:type="dxa"/>
            <w:vAlign w:val="center"/>
          </w:tcPr>
          <w:p w14:paraId="08B2A63B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岗位编号</w:t>
            </w:r>
          </w:p>
        </w:tc>
        <w:tc>
          <w:tcPr>
            <w:tcW w:w="1276" w:type="dxa"/>
            <w:vAlign w:val="center"/>
          </w:tcPr>
          <w:p w14:paraId="489FEC51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招录岗位名称</w:t>
            </w:r>
          </w:p>
        </w:tc>
        <w:tc>
          <w:tcPr>
            <w:tcW w:w="2126" w:type="dxa"/>
            <w:vAlign w:val="center"/>
          </w:tcPr>
          <w:p w14:paraId="3A39B2D2" w14:textId="77777777" w:rsidR="00B04400" w:rsidRPr="00B04400" w:rsidRDefault="00B04400" w:rsidP="00B04400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岗位工作简介</w:t>
            </w:r>
          </w:p>
        </w:tc>
        <w:tc>
          <w:tcPr>
            <w:tcW w:w="709" w:type="dxa"/>
            <w:vAlign w:val="center"/>
          </w:tcPr>
          <w:p w14:paraId="528E027F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招录人数</w:t>
            </w:r>
          </w:p>
        </w:tc>
        <w:tc>
          <w:tcPr>
            <w:tcW w:w="709" w:type="dxa"/>
            <w:vAlign w:val="center"/>
          </w:tcPr>
          <w:p w14:paraId="2D02A4AB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性别要求</w:t>
            </w:r>
          </w:p>
        </w:tc>
        <w:tc>
          <w:tcPr>
            <w:tcW w:w="708" w:type="dxa"/>
            <w:vAlign w:val="center"/>
          </w:tcPr>
          <w:p w14:paraId="5974087D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学历</w:t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br/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709" w:type="dxa"/>
            <w:vAlign w:val="center"/>
          </w:tcPr>
          <w:p w14:paraId="5376917B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学位</w:t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br/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950" w:type="dxa"/>
            <w:vAlign w:val="center"/>
          </w:tcPr>
          <w:p w14:paraId="06B7EF02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1176" w:type="dxa"/>
            <w:vAlign w:val="center"/>
          </w:tcPr>
          <w:p w14:paraId="5958D29A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93" w:type="dxa"/>
            <w:vAlign w:val="center"/>
          </w:tcPr>
          <w:p w14:paraId="3F944499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职业资格</w:t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/</w:t>
            </w: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职称证书</w:t>
            </w:r>
          </w:p>
        </w:tc>
        <w:tc>
          <w:tcPr>
            <w:tcW w:w="850" w:type="dxa"/>
            <w:vAlign w:val="center"/>
          </w:tcPr>
          <w:p w14:paraId="36187594" w14:textId="77777777" w:rsidR="00B04400" w:rsidRPr="00B04400" w:rsidRDefault="00B04400" w:rsidP="00B044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工作年限要求</w:t>
            </w:r>
          </w:p>
        </w:tc>
        <w:tc>
          <w:tcPr>
            <w:tcW w:w="3969" w:type="dxa"/>
            <w:vAlign w:val="center"/>
          </w:tcPr>
          <w:p w14:paraId="636379FE" w14:textId="77777777" w:rsidR="00B04400" w:rsidRPr="00B04400" w:rsidRDefault="00B04400" w:rsidP="00B04400">
            <w:pPr>
              <w:spacing w:line="360" w:lineRule="exact"/>
              <w:ind w:firstLine="482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B04400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其他招录条件</w:t>
            </w:r>
          </w:p>
        </w:tc>
      </w:tr>
      <w:tr w:rsidR="00B04400" w:rsidRPr="00B04400" w14:paraId="1B0743D9" w14:textId="77777777" w:rsidTr="008C7993">
        <w:trPr>
          <w:trHeight w:val="2327"/>
        </w:trPr>
        <w:tc>
          <w:tcPr>
            <w:tcW w:w="863" w:type="dxa"/>
            <w:vAlign w:val="center"/>
          </w:tcPr>
          <w:p w14:paraId="4DD794E5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2023010001</w:t>
            </w:r>
          </w:p>
        </w:tc>
        <w:tc>
          <w:tcPr>
            <w:tcW w:w="1276" w:type="dxa"/>
            <w:vAlign w:val="center"/>
          </w:tcPr>
          <w:p w14:paraId="6277E73C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两新专职党建工作指导员</w:t>
            </w:r>
          </w:p>
        </w:tc>
        <w:tc>
          <w:tcPr>
            <w:tcW w:w="2126" w:type="dxa"/>
            <w:vAlign w:val="center"/>
          </w:tcPr>
          <w:p w14:paraId="2CEEE508" w14:textId="77777777" w:rsidR="00B04400" w:rsidRPr="00B04400" w:rsidRDefault="00B04400" w:rsidP="00B04400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负责非公领域党的政策宣传、党员教育管理、基础党务指导、党建典型培育、党建工作指导站和党群活动服务中心日常管理等工作。</w:t>
            </w:r>
          </w:p>
        </w:tc>
        <w:tc>
          <w:tcPr>
            <w:tcW w:w="709" w:type="dxa"/>
            <w:vAlign w:val="center"/>
          </w:tcPr>
          <w:p w14:paraId="63D51D86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01DA91AC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14:paraId="39132DDB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普通招生计划全日制大学专科及以上</w:t>
            </w:r>
          </w:p>
        </w:tc>
        <w:tc>
          <w:tcPr>
            <w:tcW w:w="709" w:type="dxa"/>
            <w:vAlign w:val="center"/>
          </w:tcPr>
          <w:p w14:paraId="2FD2F125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学士及以上（大专不限）</w:t>
            </w:r>
          </w:p>
        </w:tc>
        <w:tc>
          <w:tcPr>
            <w:tcW w:w="950" w:type="dxa"/>
            <w:vAlign w:val="center"/>
          </w:tcPr>
          <w:p w14:paraId="4A79E6F7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35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周岁以下（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1988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 xml:space="preserve"> 1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日以后出生）</w:t>
            </w:r>
          </w:p>
        </w:tc>
        <w:tc>
          <w:tcPr>
            <w:tcW w:w="1176" w:type="dxa"/>
            <w:vAlign w:val="center"/>
          </w:tcPr>
          <w:p w14:paraId="419E795B" w14:textId="77777777" w:rsidR="00B04400" w:rsidRPr="00B04400" w:rsidRDefault="00B04400" w:rsidP="00B04400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  <w:highlight w:val="yellow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专业不限</w:t>
            </w:r>
          </w:p>
        </w:tc>
        <w:tc>
          <w:tcPr>
            <w:tcW w:w="993" w:type="dxa"/>
            <w:vAlign w:val="center"/>
          </w:tcPr>
          <w:p w14:paraId="77A279E9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—</w:t>
            </w:r>
          </w:p>
        </w:tc>
        <w:tc>
          <w:tcPr>
            <w:tcW w:w="850" w:type="dxa"/>
            <w:vAlign w:val="center"/>
          </w:tcPr>
          <w:p w14:paraId="2F2BE864" w14:textId="77777777" w:rsidR="00B04400" w:rsidRPr="00B04400" w:rsidRDefault="00B04400" w:rsidP="00B044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—</w:t>
            </w:r>
          </w:p>
        </w:tc>
        <w:tc>
          <w:tcPr>
            <w:tcW w:w="3969" w:type="dxa"/>
            <w:vAlign w:val="center"/>
          </w:tcPr>
          <w:p w14:paraId="427F0AD6" w14:textId="77777777" w:rsidR="00B04400" w:rsidRPr="00B04400" w:rsidRDefault="00B04400" w:rsidP="00B04400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1..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熟悉政策法规、业务标准、工作流程及相关规范性要求，业务综合能力强，能独立完成相关业务的实施；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br/>
              <w:t>2.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能熟练应用办公软件；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br/>
              <w:t>3.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具备良好的组织、沟通、协调、管理能力，有较强的责任心，能接受加班安排；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br/>
              <w:t>4.</w:t>
            </w:r>
            <w:r w:rsidRPr="00B04400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中共正式党员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14:paraId="1ECF8AA9" w14:textId="77777777" w:rsidR="00B04400" w:rsidRPr="00B04400" w:rsidRDefault="00B04400" w:rsidP="00B04400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5.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有一年以上党务工作经验的，年龄可适当放宽至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37</w:t>
            </w:r>
            <w:r w:rsidRPr="00B04400">
              <w:rPr>
                <w:rFonts w:ascii="Times New Roman" w:eastAsia="仿宋_GB2312" w:hAnsi="Times New Roman" w:cs="Times New Roman" w:hint="eastAsia"/>
                <w:szCs w:val="21"/>
              </w:rPr>
              <w:t>岁。</w:t>
            </w:r>
          </w:p>
        </w:tc>
      </w:tr>
    </w:tbl>
    <w:p w14:paraId="00C29621" w14:textId="77777777" w:rsidR="00B04400" w:rsidRPr="00B04400" w:rsidRDefault="00B04400" w:rsidP="00B04400">
      <w:pPr>
        <w:spacing w:line="280" w:lineRule="exact"/>
        <w:rPr>
          <w:rFonts w:ascii="Times New Roman" w:eastAsia="仿宋_GB2312" w:hAnsi="Times New Roman" w:cs="Times New Roman"/>
          <w:szCs w:val="21"/>
        </w:rPr>
      </w:pPr>
    </w:p>
    <w:p w14:paraId="44062F9A" w14:textId="77777777" w:rsidR="00B04400" w:rsidRPr="00B04400" w:rsidRDefault="00B04400" w:rsidP="00B04400">
      <w:pPr>
        <w:overflowPunct w:val="0"/>
        <w:topLinePunct/>
        <w:adjustRightInd w:val="0"/>
        <w:snapToGrid w:val="0"/>
        <w:spacing w:line="600" w:lineRule="exact"/>
        <w:ind w:firstLineChars="200" w:firstLine="680"/>
        <w:outlineLvl w:val="0"/>
        <w:rPr>
          <w:rFonts w:ascii="Times New Roman" w:eastAsia="黑体" w:hAnsi="Times New Roman" w:cs="Times New Roman"/>
          <w:bCs/>
          <w:sz w:val="34"/>
          <w:szCs w:val="44"/>
        </w:rPr>
      </w:pPr>
    </w:p>
    <w:p w14:paraId="3C5D08F4" w14:textId="77777777" w:rsidR="00B04400" w:rsidRPr="00B04400" w:rsidRDefault="00B04400" w:rsidP="00B0440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82D4E0F" w14:textId="77777777" w:rsidR="00B04400" w:rsidRPr="00B04400" w:rsidRDefault="00B04400" w:rsidP="00B04400">
      <w:pPr>
        <w:overflowPunct w:val="0"/>
        <w:topLinePunct/>
        <w:adjustRightInd w:val="0"/>
        <w:snapToGrid w:val="0"/>
        <w:spacing w:line="600" w:lineRule="exact"/>
        <w:ind w:firstLineChars="200" w:firstLine="680"/>
        <w:outlineLvl w:val="0"/>
        <w:rPr>
          <w:rFonts w:ascii="Times New Roman" w:eastAsia="黑体" w:hAnsi="Times New Roman" w:cs="Times New Roman"/>
          <w:bCs/>
          <w:sz w:val="34"/>
          <w:szCs w:val="44"/>
        </w:rPr>
      </w:pPr>
    </w:p>
    <w:p w14:paraId="4839E4D3" w14:textId="77777777" w:rsidR="00B04400" w:rsidRPr="00B04400" w:rsidRDefault="00B04400"/>
    <w:sectPr w:rsidR="00B04400" w:rsidRPr="00B04400" w:rsidSect="00B04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00"/>
    <w:rsid w:val="00B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0C16"/>
  <w15:chartTrackingRefBased/>
  <w15:docId w15:val="{F74B9DFD-78D2-4744-9FA8-593A7C00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1</cp:revision>
  <dcterms:created xsi:type="dcterms:W3CDTF">2023-10-22T11:03:00Z</dcterms:created>
  <dcterms:modified xsi:type="dcterms:W3CDTF">2023-10-22T11:04:00Z</dcterms:modified>
</cp:coreProperties>
</file>